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4" w:rsidRPr="00D171F7" w:rsidRDefault="00121694" w:rsidP="0012169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Informatii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referitoare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diagnosticul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mijloacele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moderne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terapie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durerii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educarea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pacienţilor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evita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condiţiile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generatoare</w:t>
      </w:r>
      <w:proofErr w:type="spellEnd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D17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durere</w:t>
      </w:r>
      <w:proofErr w:type="spellEnd"/>
    </w:p>
    <w:p w:rsidR="00121694" w:rsidRPr="00D171F7" w:rsidRDefault="00121694" w:rsidP="0012169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94" w:rsidRPr="00D171F7" w:rsidRDefault="00121694" w:rsidP="0012169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Durerea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constituie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semnal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alarmă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protejează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organismul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ea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declanşează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reacţii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căror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scop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diminua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cauza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consecinţă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limita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consecinţele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aceasta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nocicepţia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Absenţa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durerii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cazurile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patologice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insensibilitate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congenitală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durere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prezintă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nici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avantaj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pacient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fiind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necesar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permanent un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mediu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protejat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evita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arsurile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rănile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fracturile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durerea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cronică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luni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ani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efectul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protector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fiziologic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înlocuit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 stare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patologică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afectând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atât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pacientul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cât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anturajul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mediul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socioprofesional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(ex: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lombalgia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durerea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neoplazii</w:t>
      </w:r>
      <w:proofErr w:type="spellEnd"/>
      <w:r w:rsidRPr="00D171F7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</w:p>
    <w:p w:rsidR="00121694" w:rsidRPr="00D171F7" w:rsidRDefault="00121694" w:rsidP="0012169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694" w:rsidRPr="00D171F7" w:rsidRDefault="00121694" w:rsidP="0012169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modern al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durerii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tratează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>:</w:t>
      </w:r>
    </w:p>
    <w:p w:rsidR="00121694" w:rsidRPr="00D171F7" w:rsidRDefault="00121694" w:rsidP="001216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hAnsi="Times New Roman" w:cs="Times New Roman"/>
          <w:sz w:val="24"/>
          <w:szCs w:val="24"/>
        </w:rPr>
        <w:t>nocicepţia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>;</w:t>
      </w:r>
    </w:p>
    <w:p w:rsidR="00121694" w:rsidRPr="00D171F7" w:rsidRDefault="00121694" w:rsidP="001216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hAnsi="Times New Roman" w:cs="Times New Roman"/>
          <w:sz w:val="24"/>
          <w:szCs w:val="24"/>
        </w:rPr>
        <w:t>inflamaţia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tisulară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leziunii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>;</w:t>
      </w:r>
    </w:p>
    <w:p w:rsidR="00121694" w:rsidRPr="00D171F7" w:rsidRDefault="00121694" w:rsidP="001216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1F7">
        <w:rPr>
          <w:rFonts w:ascii="Times New Roman" w:hAnsi="Times New Roman" w:cs="Times New Roman"/>
          <w:sz w:val="24"/>
          <w:szCs w:val="24"/>
        </w:rPr>
        <w:t>modularea</w:t>
      </w:r>
      <w:proofErr w:type="spellEnd"/>
      <w:proofErr w:type="gram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spinală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semnalului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nociceptiv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procesarea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hAnsi="Times New Roman" w:cs="Times New Roman"/>
          <w:sz w:val="24"/>
          <w:szCs w:val="24"/>
        </w:rPr>
        <w:t>supraspinală</w:t>
      </w:r>
      <w:proofErr w:type="spellEnd"/>
      <w:r w:rsidRPr="00D171F7">
        <w:rPr>
          <w:rFonts w:ascii="Times New Roman" w:hAnsi="Times New Roman" w:cs="Times New Roman"/>
          <w:sz w:val="24"/>
          <w:szCs w:val="24"/>
        </w:rPr>
        <w:t>.</w:t>
      </w:r>
    </w:p>
    <w:p w:rsidR="00121694" w:rsidRPr="00D171F7" w:rsidRDefault="00121694" w:rsidP="00121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694" w:rsidRPr="00D171F7" w:rsidRDefault="00121694" w:rsidP="001216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eastAsia="Times New Roman" w:hAnsi="Times New Roman" w:cs="Times New Roman"/>
          <w:i/>
          <w:iCs/>
          <w:sz w:val="24"/>
          <w:szCs w:val="24"/>
        </w:rPr>
        <w:t>Obiecitvele</w:t>
      </w:r>
      <w:proofErr w:type="spellEnd"/>
      <w:r w:rsidRPr="00D171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i/>
          <w:iCs/>
          <w:sz w:val="24"/>
          <w:szCs w:val="24"/>
        </w:rPr>
        <w:t>terapeutice</w:t>
      </w:r>
      <w:proofErr w:type="spellEnd"/>
      <w:r w:rsidRPr="00D171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i/>
          <w:iCs/>
          <w:sz w:val="24"/>
          <w:szCs w:val="24"/>
        </w:rPr>
        <w:t>vizeaza</w:t>
      </w:r>
      <w:proofErr w:type="spellEnd"/>
      <w:r w:rsidRPr="00D171F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121694" w:rsidRPr="00D171F7" w:rsidRDefault="00121694" w:rsidP="001216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>.    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prevenţia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sensibilizării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nociceptorilor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periferici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br/>
        <w:t>b.    </w:t>
      </w:r>
      <w:proofErr w:type="spellStart"/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întreruperea</w:t>
      </w:r>
      <w:proofErr w:type="spellEnd"/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transmiterii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neuronale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semnalelor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nociceptive</w:t>
      </w:r>
      <w:r w:rsidRPr="00D171F7">
        <w:rPr>
          <w:rFonts w:ascii="Times New Roman" w:eastAsia="Times New Roman" w:hAnsi="Times New Roman" w:cs="Times New Roman"/>
          <w:sz w:val="24"/>
          <w:szCs w:val="24"/>
        </w:rPr>
        <w:br/>
        <w:t>c.    </w:t>
      </w:r>
      <w:proofErr w:type="spellStart"/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diminuarea</w:t>
      </w:r>
      <w:proofErr w:type="spellEnd"/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semnalului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nociceptiv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căilor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spino-talamo-corticale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694" w:rsidRPr="00D171F7" w:rsidRDefault="00121694" w:rsidP="001216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1694" w:rsidRPr="00D171F7" w:rsidRDefault="00121694" w:rsidP="001216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terapiile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694" w:rsidRPr="00D171F7" w:rsidRDefault="00121694" w:rsidP="00121694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71F7">
        <w:rPr>
          <w:rFonts w:ascii="Times New Roman" w:eastAsia="Times New Roman" w:hAnsi="Times New Roman" w:cs="Times New Roman"/>
          <w:sz w:val="24"/>
          <w:szCs w:val="24"/>
        </w:rPr>
        <w:t>AINS(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AntiInflatorii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NeSteroidiene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inhibitori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COX-2 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steroizi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opioide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antihistamnice</w:t>
      </w:r>
      <w:proofErr w:type="spellEnd"/>
    </w:p>
    <w:p w:rsidR="00121694" w:rsidRPr="00D171F7" w:rsidRDefault="00121694" w:rsidP="00121694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anestezice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anticonvulsivante</w:t>
      </w:r>
      <w:proofErr w:type="spellEnd"/>
    </w:p>
    <w:p w:rsidR="00121694" w:rsidRPr="00D171F7" w:rsidRDefault="00121694" w:rsidP="00121694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opioide</w:t>
      </w:r>
      <w:proofErr w:type="spellEnd"/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blocanti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calciu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antidepresive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triciclice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Ketamina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antagoniştii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NMDA,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agonistii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α β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adrenergici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Paracetamol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AINS,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inhibitori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COX-2.</w:t>
      </w:r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Modalitatea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combinare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vizeaza</w:t>
      </w:r>
      <w:proofErr w:type="spellEnd"/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cai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fiziopatologice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realizind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terapie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balansata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multimodala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F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durerii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aceea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optiunile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recurgem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tinem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avantajele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dezavantajele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fiecarei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corelata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Mentiuni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Analgezicele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opioide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orale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parenterale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eficienta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limitata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utile in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combinatie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tehnici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Analgezice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orale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opioide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, non-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opioide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cat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administrarea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rectala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indicatii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limitate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instalare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lent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aversiunii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pacientilor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cale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Opioidele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administrate </w:t>
      </w:r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un control rapid al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durerii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variatiile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plasmatice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monitorizare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atenta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administrari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repetate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694" w:rsidRPr="00D171F7" w:rsidRDefault="00121694" w:rsidP="001216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Opioidele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administrate intramuscular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subcutanat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instalare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lenta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decat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71F7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injectari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repetate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dificultati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171F7">
        <w:rPr>
          <w:rFonts w:ascii="Times New Roman" w:eastAsia="Times New Roman" w:hAnsi="Times New Roman" w:cs="Times New Roman"/>
          <w:sz w:val="24"/>
          <w:szCs w:val="24"/>
        </w:rPr>
        <w:t>dozaj</w:t>
      </w:r>
      <w:proofErr w:type="spellEnd"/>
      <w:r w:rsidRPr="00D17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B3A" w:rsidRPr="00D171F7" w:rsidRDefault="003C1B3A" w:rsidP="00121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1B3A" w:rsidRPr="00D171F7" w:rsidSect="00507715">
      <w:pgSz w:w="12240" w:h="15840"/>
      <w:pgMar w:top="567" w:right="75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97" w:rsidRDefault="003B4897" w:rsidP="00507715">
      <w:pPr>
        <w:spacing w:after="0" w:line="240" w:lineRule="auto"/>
      </w:pPr>
      <w:r>
        <w:separator/>
      </w:r>
    </w:p>
  </w:endnote>
  <w:endnote w:type="continuationSeparator" w:id="0">
    <w:p w:rsidR="003B4897" w:rsidRDefault="003B4897" w:rsidP="0050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97" w:rsidRDefault="003B4897" w:rsidP="00507715">
      <w:pPr>
        <w:spacing w:after="0" w:line="240" w:lineRule="auto"/>
      </w:pPr>
      <w:r>
        <w:separator/>
      </w:r>
    </w:p>
  </w:footnote>
  <w:footnote w:type="continuationSeparator" w:id="0">
    <w:p w:rsidR="003B4897" w:rsidRDefault="003B4897" w:rsidP="0050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17"/>
    <w:multiLevelType w:val="multilevel"/>
    <w:tmpl w:val="EFC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4472"/>
    <w:multiLevelType w:val="multilevel"/>
    <w:tmpl w:val="186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38FB"/>
    <w:multiLevelType w:val="multilevel"/>
    <w:tmpl w:val="684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408AA"/>
    <w:multiLevelType w:val="hybridMultilevel"/>
    <w:tmpl w:val="3528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6A74"/>
    <w:multiLevelType w:val="multilevel"/>
    <w:tmpl w:val="7AE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4711D"/>
    <w:multiLevelType w:val="multilevel"/>
    <w:tmpl w:val="551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7028A"/>
    <w:multiLevelType w:val="hybridMultilevel"/>
    <w:tmpl w:val="2EA8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4"/>
    <w:rsid w:val="000223DB"/>
    <w:rsid w:val="00121694"/>
    <w:rsid w:val="003B4897"/>
    <w:rsid w:val="003C1B3A"/>
    <w:rsid w:val="00507715"/>
    <w:rsid w:val="006C34BD"/>
    <w:rsid w:val="009960C4"/>
    <w:rsid w:val="00D171F7"/>
    <w:rsid w:val="00D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21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16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15"/>
  </w:style>
  <w:style w:type="paragraph" w:styleId="Footer">
    <w:name w:val="footer"/>
    <w:basedOn w:val="Normal"/>
    <w:link w:val="FooterChar"/>
    <w:uiPriority w:val="99"/>
    <w:unhideWhenUsed/>
    <w:rsid w:val="0050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21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16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15"/>
  </w:style>
  <w:style w:type="paragraph" w:styleId="Footer">
    <w:name w:val="footer"/>
    <w:basedOn w:val="Normal"/>
    <w:link w:val="FooterChar"/>
    <w:uiPriority w:val="99"/>
    <w:unhideWhenUsed/>
    <w:rsid w:val="0050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Lenovo_user</cp:lastModifiedBy>
  <cp:revision>6</cp:revision>
  <dcterms:created xsi:type="dcterms:W3CDTF">2017-07-26T19:34:00Z</dcterms:created>
  <dcterms:modified xsi:type="dcterms:W3CDTF">2018-01-17T12:56:00Z</dcterms:modified>
</cp:coreProperties>
</file>